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7F9" w:rsidRDefault="000377F9" w:rsidP="000377F9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DJEČJI VRTIĆ BUBAMARA GLINA</w:t>
      </w:r>
    </w:p>
    <w:p w:rsidR="000377F9" w:rsidRDefault="000377F9" w:rsidP="000377F9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 P R A V N O V I J E Ć E</w:t>
      </w:r>
    </w:p>
    <w:p w:rsidR="000377F9" w:rsidRDefault="000377F9" w:rsidP="000377F9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Frankopanska 33, 44 400 Glina</w:t>
      </w:r>
    </w:p>
    <w:p w:rsidR="000377F9" w:rsidRDefault="000377F9" w:rsidP="000377F9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E-mail: ravnateljvrticglina@gmail.com</w:t>
      </w:r>
    </w:p>
    <w:p w:rsidR="000377F9" w:rsidRDefault="000377F9" w:rsidP="000377F9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Klasa: 601-02/26-07/01</w:t>
      </w:r>
    </w:p>
    <w:p w:rsidR="000377F9" w:rsidRDefault="000377F9" w:rsidP="000377F9">
      <w:pPr>
        <w:pStyle w:val="StandardWeb"/>
        <w:spacing w:after="0" w:line="240" w:lineRule="auto"/>
        <w:rPr>
          <w:sz w:val="22"/>
          <w:szCs w:val="22"/>
          <w:lang w:val="hr-HR"/>
        </w:rPr>
      </w:pPr>
      <w:proofErr w:type="spellStart"/>
      <w:r>
        <w:rPr>
          <w:sz w:val="22"/>
          <w:szCs w:val="22"/>
          <w:lang w:val="hr-HR"/>
        </w:rPr>
        <w:t>Urbroj</w:t>
      </w:r>
      <w:proofErr w:type="spellEnd"/>
      <w:r>
        <w:rPr>
          <w:sz w:val="22"/>
          <w:szCs w:val="22"/>
          <w:lang w:val="hr-HR"/>
        </w:rPr>
        <w:t>: 2176-70-02-26-13</w:t>
      </w:r>
    </w:p>
    <w:p w:rsidR="000377F9" w:rsidRDefault="000377F9" w:rsidP="000377F9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Glina, 6.veljače 2026.</w:t>
      </w:r>
    </w:p>
    <w:p w:rsidR="000377F9" w:rsidRDefault="000377F9" w:rsidP="000377F9">
      <w:pPr>
        <w:pStyle w:val="StandardWeb"/>
        <w:spacing w:after="0" w:line="240" w:lineRule="auto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Temeljem </w:t>
      </w:r>
      <w:proofErr w:type="spellStart"/>
      <w:r>
        <w:rPr>
          <w:sz w:val="22"/>
          <w:szCs w:val="22"/>
          <w:lang w:val="hr-HR"/>
        </w:rPr>
        <w:t>čl</w:t>
      </w:r>
      <w:proofErr w:type="spellEnd"/>
      <w:r>
        <w:rPr>
          <w:sz w:val="22"/>
          <w:szCs w:val="22"/>
          <w:lang w:val="hr-HR"/>
        </w:rPr>
        <w:t>. 50. Statuta Dječjeg vrtića Bubamara Glina upućujem</w:t>
      </w:r>
    </w:p>
    <w:p w:rsidR="000377F9" w:rsidRDefault="000377F9" w:rsidP="000377F9">
      <w:pPr>
        <w:pStyle w:val="StandardWeb"/>
        <w:spacing w:after="0" w:line="240" w:lineRule="auto"/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 O Z I V</w:t>
      </w:r>
    </w:p>
    <w:p w:rsidR="000377F9" w:rsidRDefault="000377F9" w:rsidP="000377F9">
      <w:pPr>
        <w:pStyle w:val="StandardWeb"/>
        <w:spacing w:after="0" w:line="240" w:lineRule="auto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4. sjednicu Upravnog vijeća</w:t>
      </w:r>
    </w:p>
    <w:p w:rsidR="000377F9" w:rsidRDefault="000377F9" w:rsidP="000377F9">
      <w:pPr>
        <w:pStyle w:val="StandardWeb"/>
        <w:spacing w:after="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Četvrta (4) sjednica Upravnog vijeća Dječjeg vrtića Bubamara Glina održat će se 10.veljače (utorak) u 15.00 sati u prostorijama DV  Bubamara Glina.</w:t>
      </w:r>
    </w:p>
    <w:p w:rsidR="000377F9" w:rsidRDefault="000377F9" w:rsidP="000377F9">
      <w:pPr>
        <w:pStyle w:val="StandardWeb"/>
        <w:spacing w:after="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Predlažem sljedeći dnevni red: </w:t>
      </w:r>
    </w:p>
    <w:p w:rsidR="000377F9" w:rsidRDefault="000377F9" w:rsidP="000377F9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1.Usvajanje zapisnika s  prethodne sjednice</w:t>
      </w:r>
    </w:p>
    <w:p w:rsidR="000377F9" w:rsidRDefault="000377F9" w:rsidP="000377F9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2. Izvješće ravnatelja o radu dječjeg vrtića</w:t>
      </w:r>
    </w:p>
    <w:p w:rsidR="000377F9" w:rsidRDefault="000377F9" w:rsidP="000377F9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3. Izbor po natječaja za radno odgojitelj–na određeno, zamjena za dugotrajno bolovanje- 2  radna   mjesta</w:t>
      </w:r>
    </w:p>
    <w:p w:rsidR="000377F9" w:rsidRDefault="000377F9" w:rsidP="000377F9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4. Godišnji izvještaj o izvršenju proračuna</w:t>
      </w:r>
    </w:p>
    <w:p w:rsidR="000377F9" w:rsidRDefault="000377F9" w:rsidP="000377F9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5. Razno</w:t>
      </w:r>
    </w:p>
    <w:p w:rsidR="000377F9" w:rsidRDefault="000377F9" w:rsidP="000377F9">
      <w:pPr>
        <w:pStyle w:val="StandardWeb"/>
        <w:spacing w:after="0" w:line="240" w:lineRule="auto"/>
        <w:rPr>
          <w:color w:val="050505"/>
          <w:w w:val="105"/>
        </w:rPr>
      </w:pPr>
    </w:p>
    <w:p w:rsidR="000377F9" w:rsidRDefault="000377F9" w:rsidP="000377F9">
      <w:pPr>
        <w:pStyle w:val="StandardWeb"/>
        <w:spacing w:after="0" w:line="240" w:lineRule="auto"/>
        <w:rPr>
          <w:sz w:val="22"/>
          <w:szCs w:val="22"/>
          <w:lang w:val="hr-HR"/>
        </w:rPr>
      </w:pPr>
    </w:p>
    <w:p w:rsidR="000377F9" w:rsidRDefault="000377F9" w:rsidP="000377F9">
      <w:pPr>
        <w:pStyle w:val="StandardWeb"/>
        <w:spacing w:beforeAutospacing="0" w:after="0" w:line="240" w:lineRule="auto"/>
        <w:ind w:left="-363" w:firstLine="363"/>
        <w:jc w:val="righ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Predsjednica Upravnog vijeća:</w:t>
      </w:r>
    </w:p>
    <w:p w:rsidR="000377F9" w:rsidRDefault="000377F9" w:rsidP="000377F9">
      <w:pPr>
        <w:pStyle w:val="StandardWeb"/>
        <w:spacing w:after="0" w:line="240" w:lineRule="auto"/>
        <w:jc w:val="righ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Marina Tomić </w:t>
      </w:r>
      <w:proofErr w:type="spellStart"/>
      <w:r>
        <w:rPr>
          <w:sz w:val="22"/>
          <w:szCs w:val="22"/>
          <w:lang w:val="hr-HR"/>
        </w:rPr>
        <w:t>Šantek</w:t>
      </w:r>
      <w:proofErr w:type="spellEnd"/>
    </w:p>
    <w:p w:rsidR="00426C0F" w:rsidRDefault="00426C0F"/>
    <w:sectPr w:rsidR="00426C0F" w:rsidSect="00426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77F9"/>
    <w:rsid w:val="000377F9"/>
    <w:rsid w:val="0042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C0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377F9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Ravnatelj</cp:lastModifiedBy>
  <cp:revision>2</cp:revision>
  <dcterms:created xsi:type="dcterms:W3CDTF">2026-02-06T11:49:00Z</dcterms:created>
  <dcterms:modified xsi:type="dcterms:W3CDTF">2026-02-06T11:56:00Z</dcterms:modified>
</cp:coreProperties>
</file>